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0D5D8C5F"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w:t>
      </w:r>
      <w:r w:rsidRPr="00E21A30">
        <w:rPr>
          <w:rFonts w:ascii="Times New Roman" w:hAnsi="Times New Roman" w:cs="Times New Roman"/>
          <w:sz w:val="24"/>
          <w:szCs w:val="24"/>
        </w:rPr>
        <w:t>mob. tel.  +370 </w:t>
      </w:r>
      <w:r w:rsidR="00E21A30" w:rsidRPr="00E21A30">
        <w:rPr>
          <w:rFonts w:ascii="Times New Roman" w:hAnsi="Times New Roman" w:cs="Times New Roman"/>
          <w:sz w:val="24"/>
          <w:szCs w:val="24"/>
        </w:rPr>
        <w:t>696</w:t>
      </w:r>
      <w:r w:rsidRPr="00E21A30">
        <w:rPr>
          <w:rFonts w:ascii="Times New Roman" w:hAnsi="Times New Roman" w:cs="Times New Roman"/>
          <w:sz w:val="24"/>
          <w:szCs w:val="24"/>
        </w:rPr>
        <w:t xml:space="preserve"> </w:t>
      </w:r>
      <w:r w:rsidR="00E21A30">
        <w:rPr>
          <w:rFonts w:ascii="Times New Roman" w:hAnsi="Times New Roman" w:cs="Times New Roman"/>
          <w:sz w:val="24"/>
          <w:szCs w:val="24"/>
        </w:rPr>
        <w:t>30366</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E21A30" w:rsidRDefault="00194D39" w:rsidP="00A238A9">
      <w:pPr>
        <w:tabs>
          <w:tab w:val="left" w:pos="8137"/>
        </w:tabs>
        <w:jc w:val="center"/>
        <w:rPr>
          <w:rFonts w:ascii="Times New Roman" w:eastAsia="Arial" w:hAnsi="Times New Roman" w:cs="Times New Roman"/>
          <w:b/>
          <w:sz w:val="24"/>
          <w:szCs w:val="24"/>
        </w:rPr>
      </w:pPr>
      <w:r w:rsidRPr="00E21A30">
        <w:rPr>
          <w:rFonts w:ascii="Times New Roman" w:eastAsia="Arial" w:hAnsi="Times New Roman" w:cs="Times New Roman"/>
          <w:b/>
          <w:sz w:val="24"/>
          <w:szCs w:val="24"/>
        </w:rPr>
        <w:t>TARPTAUTINIO VIEŠOJO PIRKIMO</w:t>
      </w:r>
      <w:r w:rsidR="004A046D" w:rsidRPr="00E21A30">
        <w:rPr>
          <w:rFonts w:ascii="Times New Roman" w:eastAsia="Arial" w:hAnsi="Times New Roman" w:cs="Times New Roman"/>
          <w:b/>
          <w:sz w:val="24"/>
          <w:szCs w:val="24"/>
        </w:rPr>
        <w:t xml:space="preserve"> </w:t>
      </w:r>
    </w:p>
    <w:p w14:paraId="5D3B801E" w14:textId="365DA5FA" w:rsidR="00173BF3" w:rsidRPr="00E21A30"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E21A30">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E21A30" w:rsidRPr="00E21A30">
            <w:rPr>
              <w:rFonts w:ascii="Times New Roman" w:eastAsia="Times New Roman" w:hAnsi="Times New Roman" w:cs="Times New Roman"/>
              <w:b/>
              <w:sz w:val="24"/>
              <w:szCs w:val="24"/>
              <w:shd w:val="clear" w:color="auto" w:fill="FFFFFF"/>
              <w:lang w:eastAsia="lt-LT"/>
            </w:rPr>
            <w:t xml:space="preserve">(PU-10902/23) </w:t>
          </w:r>
          <w:r w:rsidR="00E21A30" w:rsidRPr="00E21A30">
            <w:rPr>
              <w:rFonts w:ascii="Times New Roman" w:eastAsia="Times New Roman" w:hAnsi="Times New Roman" w:cs="Times New Roman"/>
              <w:b/>
              <w:sz w:val="24"/>
              <w:szCs w:val="24"/>
              <w:shd w:val="clear" w:color="auto" w:fill="FFFFFF"/>
              <w:lang w:eastAsia="lt-LT"/>
            </w:rPr>
            <w:t>BITUMINĖ EMULSIJA</w:t>
          </w:r>
          <w:r w:rsidR="00173BF3" w:rsidRPr="00E21A30">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E21A30">
        <w:rPr>
          <w:rFonts w:ascii="Times New Roman" w:eastAsia="Arial" w:hAnsi="Times New Roman" w:cs="Times New Roman"/>
          <w:b/>
          <w:sz w:val="24"/>
          <w:szCs w:val="24"/>
        </w:rPr>
        <w:t xml:space="preserve"> </w:t>
      </w:r>
      <w:r w:rsidR="001F2861" w:rsidRPr="00E21A30">
        <w:rPr>
          <w:rFonts w:ascii="Times New Roman" w:eastAsia="Arial" w:hAnsi="Times New Roman" w:cs="Times New Roman"/>
          <w:b/>
          <w:sz w:val="24"/>
          <w:szCs w:val="24"/>
        </w:rPr>
        <w:t xml:space="preserve">SIEKIANT SUKURTI </w:t>
      </w:r>
      <w:r w:rsidRPr="00E21A30">
        <w:rPr>
          <w:rFonts w:ascii="Times New Roman" w:eastAsia="Arial" w:hAnsi="Times New Roman" w:cs="Times New Roman"/>
          <w:b/>
          <w:sz w:val="24"/>
          <w:szCs w:val="24"/>
        </w:rPr>
        <w:t>DINAMINĘ PIRKIMO</w:t>
      </w:r>
      <w:r w:rsidRPr="00A238A9">
        <w:rPr>
          <w:rFonts w:ascii="Times New Roman" w:eastAsia="Arial" w:hAnsi="Times New Roman" w:cs="Times New Roman"/>
          <w:b/>
          <w:sz w:val="24"/>
          <w:szCs w:val="24"/>
        </w:rPr>
        <w:t xml:space="preserve">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A238A9"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A238A9">
              <w:rPr>
                <w:rStyle w:val="Hipersaitas"/>
                <w:rFonts w:ascii="Times New Roman" w:hAnsi="Times New Roman" w:cs="Times New Roman"/>
                <w:noProof/>
                <w:sz w:val="24"/>
                <w:szCs w:val="24"/>
              </w:rPr>
              <w:t>1.</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SĄVOKOS IR SUTRUMPINIMAI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1</w:t>
            </w:r>
            <w:r w:rsidR="00853A3E" w:rsidRPr="00A238A9">
              <w:rPr>
                <w:rFonts w:ascii="Times New Roman" w:hAnsi="Times New Roman" w:cs="Times New Roman"/>
                <w:noProof/>
                <w:webHidden/>
                <w:sz w:val="24"/>
                <w:szCs w:val="24"/>
              </w:rPr>
              <w:fldChar w:fldCharType="end"/>
            </w:r>
          </w:hyperlink>
        </w:p>
        <w:p w14:paraId="2F18CD58" w14:textId="21EB4D56"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795" w:history="1">
            <w:r w:rsidR="00853A3E" w:rsidRPr="00A238A9">
              <w:rPr>
                <w:rStyle w:val="Hipersaitas"/>
                <w:rFonts w:ascii="Times New Roman" w:hAnsi="Times New Roman" w:cs="Times New Roman"/>
                <w:noProof/>
                <w:sz w:val="24"/>
                <w:szCs w:val="24"/>
              </w:rPr>
              <w:t>2.</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BENDROSIOS NUOSTATOS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_Toc85439795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00853A3E" w:rsidRPr="00A238A9">
              <w:rPr>
                <w:rFonts w:ascii="Times New Roman" w:hAnsi="Times New Roman" w:cs="Times New Roman"/>
                <w:noProof/>
                <w:webHidden/>
                <w:sz w:val="24"/>
                <w:szCs w:val="24"/>
              </w:rPr>
              <w:fldChar w:fldCharType="end"/>
            </w:r>
          </w:hyperlink>
        </w:p>
        <w:p w14:paraId="658A808F" w14:textId="19F3D12D"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796" w:history="1">
            <w:r w:rsidR="00853A3E" w:rsidRPr="00A238A9">
              <w:rPr>
                <w:rStyle w:val="Hipersaitas"/>
                <w:rFonts w:ascii="Times New Roman" w:hAnsi="Times New Roman" w:cs="Times New Roman"/>
                <w:noProof/>
                <w:sz w:val="24"/>
                <w:szCs w:val="24"/>
              </w:rPr>
              <w:t>3.</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PIRKIMO OBJEKTAS, JO APIMTIS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_Toc85439796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00853A3E" w:rsidRPr="00A238A9">
              <w:rPr>
                <w:rFonts w:ascii="Times New Roman" w:hAnsi="Times New Roman" w:cs="Times New Roman"/>
                <w:noProof/>
                <w:webHidden/>
                <w:sz w:val="24"/>
                <w:szCs w:val="24"/>
              </w:rPr>
              <w:fldChar w:fldCharType="end"/>
            </w:r>
          </w:hyperlink>
        </w:p>
        <w:p w14:paraId="0D72D4C1" w14:textId="42487290"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797" w:history="1">
            <w:r w:rsidR="00853A3E" w:rsidRPr="00A238A9">
              <w:rPr>
                <w:rStyle w:val="Hipersaitas"/>
                <w:rFonts w:ascii="Times New Roman" w:hAnsi="Times New Roman" w:cs="Times New Roman"/>
                <w:noProof/>
                <w:sz w:val="24"/>
                <w:szCs w:val="24"/>
              </w:rPr>
              <w:t xml:space="preserve">4. </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PIRKIMO DOKUMENTŲ PAAIŠKINIMAI IKI PARAIŠKŲ PATEIKIMO TERMINO PABAIGOS IR DPS GALIOJIMO LAIKOTARPIU</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_Toc85439797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3</w:t>
            </w:r>
            <w:r w:rsidR="00853A3E" w:rsidRPr="00A238A9">
              <w:rPr>
                <w:rFonts w:ascii="Times New Roman" w:hAnsi="Times New Roman" w:cs="Times New Roman"/>
                <w:noProof/>
                <w:webHidden/>
                <w:sz w:val="24"/>
                <w:szCs w:val="24"/>
              </w:rPr>
              <w:fldChar w:fldCharType="end"/>
            </w:r>
          </w:hyperlink>
        </w:p>
        <w:p w14:paraId="0958ABAF" w14:textId="1CB68088"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798" w:history="1">
            <w:r w:rsidR="00853A3E" w:rsidRPr="00A238A9">
              <w:rPr>
                <w:rStyle w:val="Hipersaitas"/>
                <w:rFonts w:ascii="Times New Roman" w:hAnsi="Times New Roman" w:cs="Times New Roman"/>
                <w:noProof/>
                <w:sz w:val="24"/>
                <w:szCs w:val="24"/>
              </w:rPr>
              <w:t>5.</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PARAIŠKŲ TEIKIMAS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_Toc85439798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4</w:t>
            </w:r>
            <w:r w:rsidR="00853A3E" w:rsidRPr="00A238A9">
              <w:rPr>
                <w:rFonts w:ascii="Times New Roman" w:hAnsi="Times New Roman" w:cs="Times New Roman"/>
                <w:noProof/>
                <w:webHidden/>
                <w:sz w:val="24"/>
                <w:szCs w:val="24"/>
              </w:rPr>
              <w:fldChar w:fldCharType="end"/>
            </w:r>
          </w:hyperlink>
        </w:p>
        <w:p w14:paraId="29BF1B90" w14:textId="3186696D"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799" w:history="1">
            <w:r w:rsidR="00853A3E" w:rsidRPr="00A238A9">
              <w:rPr>
                <w:rStyle w:val="Hipersaitas"/>
                <w:rFonts w:ascii="Times New Roman" w:hAnsi="Times New Roman" w:cs="Times New Roman"/>
                <w:noProof/>
                <w:sz w:val="24"/>
                <w:szCs w:val="24"/>
              </w:rPr>
              <w:t>6.</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PARAIŠKŲ VERTINIMAS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_Toc85439799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5</w:t>
            </w:r>
            <w:r w:rsidR="00853A3E" w:rsidRPr="00A238A9">
              <w:rPr>
                <w:rFonts w:ascii="Times New Roman" w:hAnsi="Times New Roman" w:cs="Times New Roman"/>
                <w:noProof/>
                <w:webHidden/>
                <w:sz w:val="24"/>
                <w:szCs w:val="24"/>
              </w:rPr>
              <w:fldChar w:fldCharType="end"/>
            </w:r>
          </w:hyperlink>
        </w:p>
        <w:p w14:paraId="239125A0" w14:textId="0DC9C551"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0" w:history="1">
            <w:r w:rsidR="00853A3E" w:rsidRPr="00A238A9">
              <w:rPr>
                <w:rStyle w:val="Hipersaitas"/>
                <w:rFonts w:ascii="Times New Roman" w:hAnsi="Times New Roman" w:cs="Times New Roman"/>
                <w:noProof/>
                <w:sz w:val="24"/>
                <w:szCs w:val="24"/>
              </w:rPr>
              <w:t>7.</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PARAIŠKŲ ATMETIMAS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_Toc85439800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00853A3E" w:rsidRPr="00A238A9">
              <w:rPr>
                <w:rFonts w:ascii="Times New Roman" w:hAnsi="Times New Roman" w:cs="Times New Roman"/>
                <w:noProof/>
                <w:webHidden/>
                <w:sz w:val="24"/>
                <w:szCs w:val="24"/>
              </w:rPr>
              <w:fldChar w:fldCharType="end"/>
            </w:r>
          </w:hyperlink>
        </w:p>
        <w:p w14:paraId="125D3B74" w14:textId="398FBDB3"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1" w:history="1">
            <w:r w:rsidR="00853A3E" w:rsidRPr="00A238A9">
              <w:rPr>
                <w:rStyle w:val="Hipersaitas"/>
                <w:rFonts w:ascii="Times New Roman" w:hAnsi="Times New Roman" w:cs="Times New Roman"/>
                <w:noProof/>
                <w:sz w:val="24"/>
                <w:szCs w:val="24"/>
              </w:rPr>
              <w:t>8. TIEKĖJŲ PAŠALINIMO PAGRINDAI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_Toc85439801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00853A3E" w:rsidRPr="00A238A9">
              <w:rPr>
                <w:rFonts w:ascii="Times New Roman" w:hAnsi="Times New Roman" w:cs="Times New Roman"/>
                <w:noProof/>
                <w:webHidden/>
                <w:sz w:val="24"/>
                <w:szCs w:val="24"/>
              </w:rPr>
              <w:fldChar w:fldCharType="end"/>
            </w:r>
          </w:hyperlink>
        </w:p>
        <w:p w14:paraId="1DBE79D4" w14:textId="74F21864"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2" w:history="1">
            <w:r w:rsidR="00853A3E" w:rsidRPr="00A238A9">
              <w:rPr>
                <w:rStyle w:val="Hipersaitas"/>
                <w:rFonts w:ascii="Times New Roman" w:hAnsi="Times New Roman" w:cs="Times New Roman"/>
                <w:noProof/>
                <w:sz w:val="24"/>
                <w:szCs w:val="24"/>
              </w:rPr>
              <w:t>9. TIEKĖJŲ KVALIFIKACIJOS REIKALAVIMAI IR REIKALAUJAMI KOKYBĖS BEI APLINKOS APSAUGOS VADYBOS SISTEMŲ STANDARTAI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_Toc85439802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00853A3E" w:rsidRPr="00A238A9">
              <w:rPr>
                <w:rFonts w:ascii="Times New Roman" w:hAnsi="Times New Roman" w:cs="Times New Roman"/>
                <w:noProof/>
                <w:webHidden/>
                <w:sz w:val="24"/>
                <w:szCs w:val="24"/>
              </w:rPr>
              <w:fldChar w:fldCharType="end"/>
            </w:r>
          </w:hyperlink>
        </w:p>
        <w:p w14:paraId="2F5485B2" w14:textId="569F416E"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3" w:history="1">
            <w:r w:rsidR="00853A3E" w:rsidRPr="00A238A9">
              <w:rPr>
                <w:rStyle w:val="Hipersaitas"/>
                <w:rFonts w:ascii="Times New Roman" w:hAnsi="Times New Roman" w:cs="Times New Roman"/>
                <w:noProof/>
                <w:sz w:val="24"/>
                <w:szCs w:val="24"/>
              </w:rPr>
              <w:t>10. EBVPD PILDYMAS IR PATEIKIMAS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_Toc85439803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00853A3E" w:rsidRPr="00A238A9">
              <w:rPr>
                <w:rFonts w:ascii="Times New Roman" w:hAnsi="Times New Roman" w:cs="Times New Roman"/>
                <w:noProof/>
                <w:webHidden/>
                <w:sz w:val="24"/>
                <w:szCs w:val="24"/>
              </w:rPr>
              <w:fldChar w:fldCharType="end"/>
            </w:r>
          </w:hyperlink>
        </w:p>
        <w:p w14:paraId="5899C2AC" w14:textId="7784120F"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4" w:history="1">
            <w:r w:rsidR="00853A3E" w:rsidRPr="00A238A9">
              <w:rPr>
                <w:rStyle w:val="Hipersaitas"/>
                <w:rFonts w:ascii="Times New Roman" w:hAnsi="Times New Roman" w:cs="Times New Roman"/>
                <w:noProof/>
                <w:sz w:val="24"/>
                <w:szCs w:val="24"/>
              </w:rPr>
              <w:t>11. EBVPD PATEIKIAMOS INFORMACIJOS PATVIRTINIMO PRIEMONĖS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00853A3E" w:rsidRPr="00A238A9">
              <w:rPr>
                <w:rFonts w:ascii="Times New Roman" w:hAnsi="Times New Roman" w:cs="Times New Roman"/>
                <w:noProof/>
                <w:webHidden/>
                <w:sz w:val="24"/>
                <w:szCs w:val="24"/>
              </w:rPr>
              <w:fldChar w:fldCharType="end"/>
            </w:r>
          </w:hyperlink>
        </w:p>
        <w:p w14:paraId="1DCE257D" w14:textId="6F4724C7"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5" w:history="1">
            <w:r w:rsidR="00853A3E" w:rsidRPr="00A238A9">
              <w:rPr>
                <w:rStyle w:val="Hipersaitas"/>
                <w:rFonts w:ascii="Times New Roman" w:hAnsi="Times New Roman" w:cs="Times New Roman"/>
                <w:noProof/>
                <w:sz w:val="24"/>
                <w:szCs w:val="24"/>
              </w:rPr>
              <w:t>12. DPS NUTRAUKIMAS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_Toc85439805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00853A3E" w:rsidRPr="00A238A9">
              <w:rPr>
                <w:rFonts w:ascii="Times New Roman" w:hAnsi="Times New Roman" w:cs="Times New Roman"/>
                <w:noProof/>
                <w:webHidden/>
                <w:sz w:val="24"/>
                <w:szCs w:val="24"/>
              </w:rPr>
              <w:fldChar w:fldCharType="end"/>
            </w:r>
          </w:hyperlink>
        </w:p>
        <w:p w14:paraId="0881008F" w14:textId="75B94572"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6" w:history="1">
            <w:r w:rsidR="00853A3E" w:rsidRPr="00A238A9">
              <w:rPr>
                <w:rStyle w:val="Hipersaitas"/>
                <w:rFonts w:ascii="Times New Roman" w:hAnsi="Times New Roman" w:cs="Times New Roman"/>
                <w:noProof/>
                <w:sz w:val="24"/>
                <w:szCs w:val="24"/>
              </w:rPr>
              <w:t>13. TIEKĖJŲ PASITRAUKIMAS IŠ DPS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_Toc85439806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00853A3E" w:rsidRPr="00A238A9">
              <w:rPr>
                <w:rFonts w:ascii="Times New Roman" w:hAnsi="Times New Roman" w:cs="Times New Roman"/>
                <w:noProof/>
                <w:webHidden/>
                <w:sz w:val="24"/>
                <w:szCs w:val="24"/>
              </w:rPr>
              <w:fldChar w:fldCharType="end"/>
            </w:r>
          </w:hyperlink>
        </w:p>
        <w:p w14:paraId="57FF20C0" w14:textId="477B6BC5"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7" w:history="1">
            <w:r w:rsidR="00853A3E" w:rsidRPr="00A238A9">
              <w:rPr>
                <w:rStyle w:val="Hipersaitas"/>
                <w:rFonts w:ascii="Times New Roman" w:hAnsi="Times New Roman" w:cs="Times New Roman"/>
                <w:noProof/>
                <w:sz w:val="24"/>
                <w:szCs w:val="24"/>
              </w:rPr>
              <w:t>14. TIEKĖJŲ PAŠALINIMAS IŠ DPS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_Toc85439807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00853A3E" w:rsidRPr="00A238A9">
              <w:rPr>
                <w:rFonts w:ascii="Times New Roman" w:hAnsi="Times New Roman" w:cs="Times New Roman"/>
                <w:noProof/>
                <w:webHidden/>
                <w:sz w:val="24"/>
                <w:szCs w:val="24"/>
              </w:rPr>
              <w:fldChar w:fldCharType="end"/>
            </w:r>
          </w:hyperlink>
        </w:p>
        <w:p w14:paraId="7198456E" w14:textId="48A29A58"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8" w:history="1">
            <w:r w:rsidR="00853A3E" w:rsidRPr="00A238A9">
              <w:rPr>
                <w:rStyle w:val="Hipersaitas"/>
                <w:rFonts w:ascii="Times New Roman" w:hAnsi="Times New Roman" w:cs="Times New Roman"/>
                <w:noProof/>
                <w:sz w:val="24"/>
                <w:szCs w:val="24"/>
              </w:rPr>
              <w:t>15. TEISĖ GINČYTI PIRKIMO VYKDYTOJO VEIKSMUS AR PRIIMTUS SPRENDIMUS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_Toc85439808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00853A3E" w:rsidRPr="00A238A9">
              <w:rPr>
                <w:rFonts w:ascii="Times New Roman" w:hAnsi="Times New Roman" w:cs="Times New Roman"/>
                <w:noProof/>
                <w:webHidden/>
                <w:sz w:val="24"/>
                <w:szCs w:val="24"/>
              </w:rPr>
              <w:fldChar w:fldCharType="end"/>
            </w:r>
          </w:hyperlink>
        </w:p>
        <w:p w14:paraId="79AC8B70" w14:textId="2B68B320" w:rsidR="00853A3E" w:rsidRPr="00A238A9" w:rsidRDefault="00000000" w:rsidP="00A238A9">
          <w:pPr>
            <w:pStyle w:val="Turinys3"/>
            <w:spacing w:after="0"/>
            <w:rPr>
              <w:rFonts w:ascii="Times New Roman" w:hAnsi="Times New Roman" w:cs="Times New Roman"/>
              <w:noProof/>
              <w:sz w:val="24"/>
              <w:szCs w:val="24"/>
            </w:rPr>
          </w:pPr>
          <w:hyperlink w:anchor="_Toc85439809" w:history="1">
            <w:r w:rsidR="00853A3E" w:rsidRPr="00A238A9">
              <w:rPr>
                <w:rStyle w:val="Hipersaitas"/>
                <w:rFonts w:ascii="Times New Roman" w:hAnsi="Times New Roman" w:cs="Times New Roman"/>
                <w:noProof/>
                <w:sz w:val="24"/>
                <w:szCs w:val="24"/>
              </w:rPr>
              <w:t>16. INFORMAVIMAS APIE PRIIMTUS SPRENDIMUS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_Toc85439809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00853A3E" w:rsidRPr="00A238A9">
              <w:rPr>
                <w:rFonts w:ascii="Times New Roman" w:hAnsi="Times New Roman" w:cs="Times New Roman"/>
                <w:noProof/>
                <w:webHidden/>
                <w:sz w:val="24"/>
                <w:szCs w:val="24"/>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A238A9" w:rsidRDefault="002123CB" w:rsidP="00A238A9">
          <w:pPr>
            <w:ind w:firstLine="426"/>
            <w:rPr>
              <w:rFonts w:ascii="Times New Roman" w:hAnsi="Times New Roman" w:cs="Times New Roman"/>
              <w:sz w:val="24"/>
              <w:szCs w:val="24"/>
            </w:rPr>
          </w:pPr>
          <w:bookmarkStart w:id="4" w:name="_Hlk97122000"/>
          <w:r w:rsidRPr="00A238A9">
            <w:rPr>
              <w:rFonts w:ascii="Times New Roman" w:hAnsi="Times New Roman" w:cs="Times New Roman"/>
              <w:sz w:val="24"/>
              <w:szCs w:val="24"/>
            </w:rPr>
            <w:t>PIRKIMO SĄLYGŲ PRIEDAI:</w:t>
          </w:r>
        </w:p>
        <w:p w14:paraId="0A9A78B5" w14:textId="69487E7A" w:rsidR="00853A3E" w:rsidRPr="00E21A30" w:rsidRDefault="00000000" w:rsidP="00A238A9">
          <w:pPr>
            <w:pStyle w:val="Turinys2"/>
            <w:spacing w:after="0"/>
            <w:rPr>
              <w:rFonts w:ascii="Times New Roman" w:eastAsiaTheme="minorEastAsia" w:hAnsi="Times New Roman" w:cs="Times New Roman"/>
              <w:noProof/>
              <w:sz w:val="24"/>
              <w:szCs w:val="24"/>
              <w:lang w:val="en-US"/>
            </w:rPr>
          </w:pPr>
          <w:hyperlink w:anchor="_Toc85439812" w:history="1">
            <w:r w:rsidR="00853A3E" w:rsidRPr="00E21A30">
              <w:rPr>
                <w:rStyle w:val="Hipersaitas"/>
                <w:rFonts w:ascii="Times New Roman" w:eastAsia="Arial" w:hAnsi="Times New Roman" w:cs="Times New Roman"/>
                <w:noProof/>
                <w:sz w:val="24"/>
                <w:szCs w:val="24"/>
              </w:rPr>
              <w:t xml:space="preserve">Pirkimo sąlygų </w:t>
            </w:r>
            <w:r w:rsidR="002123CB" w:rsidRPr="00E21A30">
              <w:rPr>
                <w:rStyle w:val="Hipersaitas"/>
                <w:rFonts w:ascii="Times New Roman" w:eastAsia="Arial" w:hAnsi="Times New Roman" w:cs="Times New Roman"/>
                <w:noProof/>
                <w:sz w:val="24"/>
                <w:szCs w:val="24"/>
              </w:rPr>
              <w:t>1</w:t>
            </w:r>
            <w:r w:rsidR="00853A3E" w:rsidRPr="00E21A30">
              <w:rPr>
                <w:rStyle w:val="Hipersaitas"/>
                <w:rFonts w:ascii="Times New Roman" w:eastAsia="Arial" w:hAnsi="Times New Roman" w:cs="Times New Roman"/>
                <w:noProof/>
                <w:sz w:val="24"/>
                <w:szCs w:val="24"/>
              </w:rPr>
              <w:t xml:space="preserve"> priedas „EBVPD“ (XML </w:t>
            </w:r>
            <w:r w:rsidR="002123CB" w:rsidRPr="00E21A30">
              <w:rPr>
                <w:rStyle w:val="Hipersaitas"/>
                <w:rFonts w:ascii="Times New Roman" w:eastAsia="Arial" w:hAnsi="Times New Roman" w:cs="Times New Roman"/>
                <w:noProof/>
                <w:sz w:val="24"/>
                <w:szCs w:val="24"/>
              </w:rPr>
              <w:t xml:space="preserve">ir PDF </w:t>
            </w:r>
            <w:r w:rsidR="00853A3E" w:rsidRPr="00E21A30">
              <w:rPr>
                <w:rStyle w:val="Hipersaitas"/>
                <w:rFonts w:ascii="Times New Roman" w:eastAsia="Arial" w:hAnsi="Times New Roman" w:cs="Times New Roman"/>
                <w:noProof/>
                <w:sz w:val="24"/>
                <w:szCs w:val="24"/>
              </w:rPr>
              <w:t>formatu)</w:t>
            </w:r>
          </w:hyperlink>
          <w:r w:rsidR="002123CB" w:rsidRPr="00E21A30">
            <w:rPr>
              <w:rFonts w:ascii="Times New Roman" w:eastAsiaTheme="minorEastAsia" w:hAnsi="Times New Roman" w:cs="Times New Roman"/>
              <w:noProof/>
              <w:sz w:val="24"/>
              <w:szCs w:val="24"/>
              <w:lang w:val="en-US"/>
            </w:rPr>
            <w:t xml:space="preserve"> </w:t>
          </w:r>
        </w:p>
        <w:p w14:paraId="6D276102" w14:textId="23A24817" w:rsidR="002123CB" w:rsidRPr="00E21A30" w:rsidRDefault="00000000" w:rsidP="00A238A9">
          <w:pPr>
            <w:pStyle w:val="Turinys3"/>
            <w:spacing w:after="0"/>
            <w:rPr>
              <w:rFonts w:ascii="Times New Roman" w:hAnsi="Times New Roman" w:cs="Times New Roman"/>
              <w:noProof/>
              <w:sz w:val="24"/>
              <w:szCs w:val="24"/>
            </w:rPr>
          </w:pPr>
          <w:hyperlink w:anchor="_Toc85439813" w:history="1">
            <w:r w:rsidR="00853A3E" w:rsidRPr="00E21A30">
              <w:rPr>
                <w:rStyle w:val="Hipersaitas"/>
                <w:rFonts w:ascii="Times New Roman" w:hAnsi="Times New Roman" w:cs="Times New Roman"/>
                <w:bCs/>
                <w:noProof/>
                <w:sz w:val="24"/>
                <w:szCs w:val="24"/>
              </w:rPr>
              <w:t xml:space="preserve">Pirkimo sąlygų </w:t>
            </w:r>
            <w:r w:rsidR="002123CB" w:rsidRPr="00E21A30">
              <w:rPr>
                <w:rStyle w:val="Hipersaitas"/>
                <w:rFonts w:ascii="Times New Roman" w:hAnsi="Times New Roman" w:cs="Times New Roman"/>
                <w:bCs/>
                <w:noProof/>
                <w:sz w:val="24"/>
                <w:szCs w:val="24"/>
              </w:rPr>
              <w:t>2</w:t>
            </w:r>
            <w:r w:rsidR="00853A3E" w:rsidRPr="00E21A30">
              <w:rPr>
                <w:rStyle w:val="Hipersaitas"/>
                <w:rFonts w:ascii="Times New Roman" w:hAnsi="Times New Roman" w:cs="Times New Roman"/>
                <w:bCs/>
                <w:noProof/>
                <w:sz w:val="24"/>
                <w:szCs w:val="24"/>
              </w:rPr>
              <w:t xml:space="preserve"> priedas „Paraiškos forma“</w:t>
            </w:r>
          </w:hyperlink>
        </w:p>
        <w:p w14:paraId="23B4649D" w14:textId="7387B181" w:rsidR="002123CB" w:rsidRPr="00E21A30" w:rsidRDefault="002123CB" w:rsidP="00A238A9">
          <w:pPr>
            <w:ind w:firstLine="426"/>
            <w:rPr>
              <w:rFonts w:ascii="Times New Roman" w:hAnsi="Times New Roman" w:cs="Times New Roman"/>
              <w:sz w:val="24"/>
              <w:szCs w:val="24"/>
            </w:rPr>
          </w:pPr>
          <w:r w:rsidRPr="00E21A30">
            <w:rPr>
              <w:rFonts w:ascii="Times New Roman" w:hAnsi="Times New Roman" w:cs="Times New Roman"/>
              <w:sz w:val="24"/>
              <w:szCs w:val="24"/>
            </w:rPr>
            <w:t>Pirkimo sąlygų 3 priedas "Preliminari techninė specifikacija"</w:t>
          </w:r>
        </w:p>
        <w:p w14:paraId="37B1842C" w14:textId="01E04CF0" w:rsidR="00F460D9" w:rsidRPr="00A238A9" w:rsidRDefault="00F460D9" w:rsidP="00A238A9">
          <w:pPr>
            <w:ind w:firstLine="426"/>
            <w:rPr>
              <w:rFonts w:ascii="Times New Roman" w:hAnsi="Times New Roman" w:cs="Times New Roman"/>
              <w:sz w:val="24"/>
              <w:szCs w:val="24"/>
            </w:rPr>
          </w:pPr>
          <w:r w:rsidRPr="00E21A30">
            <w:rPr>
              <w:rFonts w:ascii="Times New Roman" w:hAnsi="Times New Roman" w:cs="Times New Roman"/>
              <w:sz w:val="24"/>
              <w:szCs w:val="24"/>
            </w:rPr>
            <w:t>Pirkimo sąlygų 4 priedas "Tiekėjo deklaracija"</w:t>
          </w:r>
        </w:p>
        <w:bookmarkEnd w:id="4"/>
        <w:p w14:paraId="63156456" w14:textId="5AD9B5FC" w:rsidR="00853A3E" w:rsidRPr="00A238A9" w:rsidRDefault="002123CB" w:rsidP="00A238A9">
          <w:pPr>
            <w:pStyle w:val="Turinys3"/>
            <w:spacing w:after="0"/>
            <w:rPr>
              <w:rFonts w:ascii="Times New Roman" w:eastAsiaTheme="minorEastAsia" w:hAnsi="Times New Roman" w:cs="Times New Roman"/>
              <w:noProof/>
              <w:sz w:val="24"/>
              <w:szCs w:val="24"/>
              <w:lang w:val="en-US"/>
            </w:rPr>
          </w:pPr>
          <w:r w:rsidRPr="00A238A9">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0CFC0D77"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2</w:t>
      </w:r>
      <w:r w:rsidR="00194D39" w:rsidRPr="00E21A30">
        <w:rPr>
          <w:rFonts w:ascii="Times New Roman" w:eastAsia="Arial" w:hAnsi="Times New Roman" w:cs="Times New Roman"/>
          <w:sz w:val="24"/>
          <w:szCs w:val="24"/>
        </w:rPr>
        <w:t xml:space="preserve">.1 </w:t>
      </w:r>
      <w:bookmarkStart w:id="9" w:name="_Hlk97121459"/>
      <w:r w:rsidR="00582CDF" w:rsidRPr="00E21A30">
        <w:rPr>
          <w:rFonts w:ascii="Times New Roman" w:eastAsia="Arial" w:hAnsi="Times New Roman" w:cs="Times New Roman"/>
          <w:sz w:val="24"/>
          <w:szCs w:val="24"/>
        </w:rPr>
        <w:t>AB „Kelių priežiūra“</w:t>
      </w:r>
      <w:r w:rsidR="00194D39" w:rsidRPr="00E21A30">
        <w:rPr>
          <w:rFonts w:ascii="Times New Roman" w:eastAsia="Arial" w:hAnsi="Times New Roman" w:cs="Times New Roman"/>
          <w:sz w:val="24"/>
          <w:szCs w:val="24"/>
        </w:rPr>
        <w:t xml:space="preserve"> </w:t>
      </w:r>
      <w:bookmarkEnd w:id="9"/>
      <w:r w:rsidR="00194D39" w:rsidRPr="00E21A30">
        <w:rPr>
          <w:rFonts w:ascii="Times New Roman" w:eastAsia="Arial" w:hAnsi="Times New Roman" w:cs="Times New Roman"/>
          <w:sz w:val="24"/>
          <w:szCs w:val="24"/>
        </w:rPr>
        <w:t xml:space="preserve">(toliau – </w:t>
      </w:r>
      <w:r w:rsidR="00411170" w:rsidRPr="00E21A30">
        <w:rPr>
          <w:rFonts w:ascii="Times New Roman" w:eastAsia="Arial" w:hAnsi="Times New Roman" w:cs="Times New Roman"/>
          <w:sz w:val="24"/>
          <w:szCs w:val="24"/>
        </w:rPr>
        <w:t>pirkimo vykdytojas</w:t>
      </w:r>
      <w:r w:rsidR="00194D39" w:rsidRPr="00E21A30">
        <w:rPr>
          <w:rFonts w:ascii="Times New Roman" w:eastAsia="Arial" w:hAnsi="Times New Roman" w:cs="Times New Roman"/>
          <w:sz w:val="24"/>
          <w:szCs w:val="24"/>
        </w:rPr>
        <w:t>) atlieka tarptautinio pirkimo procedūras,</w:t>
      </w:r>
      <w:r w:rsidR="00194D39" w:rsidRPr="00A238A9">
        <w:rPr>
          <w:rFonts w:ascii="Times New Roman" w:eastAsia="Arial" w:hAnsi="Times New Roman" w:cs="Times New Roman"/>
          <w:sz w:val="24"/>
          <w:szCs w:val="24"/>
        </w:rPr>
        <w:t xml:space="preserve">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0C26575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A238A9">
          <w:rPr>
            <w:rStyle w:val="Hipersaitas"/>
            <w:rFonts w:ascii="Times New Roman" w:eastAsia="Arial" w:hAnsi="Times New Roman" w:cs="Times New Roman"/>
            <w:sz w:val="24"/>
            <w:szCs w:val="24"/>
          </w:rPr>
          <w:t>https://pirkimai.eviesiejipirkimai.lt</w:t>
        </w:r>
      </w:hyperlink>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E21A30" w:rsidRDefault="00775585" w:rsidP="00A238A9">
      <w:pPr>
        <w:ind w:firstLine="720"/>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2</w:t>
      </w:r>
      <w:r w:rsidR="00194D39" w:rsidRPr="00E21A30">
        <w:rPr>
          <w:rFonts w:ascii="Times New Roman" w:eastAsia="Arial" w:hAnsi="Times New Roman" w:cs="Times New Roman"/>
          <w:sz w:val="24"/>
          <w:szCs w:val="24"/>
        </w:rPr>
        <w:t>.7.</w:t>
      </w:r>
      <w:r w:rsidR="00A32CF1" w:rsidRPr="00E21A30">
        <w:rPr>
          <w:rFonts w:ascii="Times New Roman" w:eastAsia="Arial" w:hAnsi="Times New Roman" w:cs="Times New Roman"/>
          <w:sz w:val="24"/>
          <w:szCs w:val="24"/>
        </w:rPr>
        <w:t>4</w:t>
      </w:r>
      <w:r w:rsidR="00194D39" w:rsidRPr="00E21A30">
        <w:rPr>
          <w:rFonts w:ascii="Times New Roman" w:eastAsia="Arial" w:hAnsi="Times New Roman" w:cs="Times New Roman"/>
          <w:sz w:val="24"/>
          <w:szCs w:val="24"/>
        </w:rPr>
        <w:t xml:space="preserve">.1. </w:t>
      </w:r>
      <w:hyperlink w:anchor="ketvpriedas" w:history="1">
        <w:r w:rsidR="00DA7DF3" w:rsidRPr="00E21A30">
          <w:rPr>
            <w:rStyle w:val="Hipersaitas"/>
            <w:rFonts w:ascii="Times New Roman" w:eastAsia="Arial" w:hAnsi="Times New Roman" w:cs="Times New Roman"/>
            <w:color w:val="auto"/>
            <w:sz w:val="24"/>
            <w:szCs w:val="24"/>
            <w:u w:val="none"/>
          </w:rPr>
          <w:t xml:space="preserve">Pirkimo sąlygų </w:t>
        </w:r>
        <w:r w:rsidR="002123CB" w:rsidRPr="00E21A30">
          <w:rPr>
            <w:rStyle w:val="Hipersaitas"/>
            <w:rFonts w:ascii="Times New Roman" w:eastAsia="Arial" w:hAnsi="Times New Roman" w:cs="Times New Roman"/>
            <w:color w:val="auto"/>
            <w:sz w:val="24"/>
            <w:szCs w:val="24"/>
            <w:u w:val="none"/>
          </w:rPr>
          <w:t>1</w:t>
        </w:r>
        <w:r w:rsidR="00DA7DF3" w:rsidRPr="00E21A30">
          <w:rPr>
            <w:rStyle w:val="Hipersaitas"/>
            <w:rFonts w:ascii="Times New Roman" w:eastAsia="Arial" w:hAnsi="Times New Roman" w:cs="Times New Roman"/>
            <w:color w:val="auto"/>
            <w:sz w:val="24"/>
            <w:szCs w:val="24"/>
            <w:u w:val="none"/>
          </w:rPr>
          <w:t xml:space="preserve"> priedas „EBVPD“ (XML </w:t>
        </w:r>
        <w:r w:rsidR="002123CB" w:rsidRPr="00E21A30">
          <w:rPr>
            <w:rStyle w:val="Hipersaitas"/>
            <w:rFonts w:ascii="Times New Roman" w:eastAsia="Arial" w:hAnsi="Times New Roman" w:cs="Times New Roman"/>
            <w:color w:val="auto"/>
            <w:sz w:val="24"/>
            <w:szCs w:val="24"/>
            <w:u w:val="none"/>
          </w:rPr>
          <w:t xml:space="preserve">ir PDF </w:t>
        </w:r>
        <w:r w:rsidR="00DA7DF3" w:rsidRPr="00E21A30">
          <w:rPr>
            <w:rStyle w:val="Hipersaitas"/>
            <w:rFonts w:ascii="Times New Roman" w:eastAsia="Arial" w:hAnsi="Times New Roman" w:cs="Times New Roman"/>
            <w:color w:val="auto"/>
            <w:sz w:val="24"/>
            <w:szCs w:val="24"/>
            <w:u w:val="none"/>
          </w:rPr>
          <w:t>formatu)</w:t>
        </w:r>
      </w:hyperlink>
      <w:r w:rsidR="00DA7DF3" w:rsidRPr="00E21A30">
        <w:rPr>
          <w:rFonts w:ascii="Times New Roman" w:eastAsia="Arial" w:hAnsi="Times New Roman" w:cs="Times New Roman"/>
          <w:sz w:val="24"/>
          <w:szCs w:val="24"/>
        </w:rPr>
        <w:t>;</w:t>
      </w:r>
    </w:p>
    <w:p w14:paraId="0000009B" w14:textId="2BD707D3" w:rsidR="00944B1E" w:rsidRPr="00E21A30" w:rsidRDefault="00775585" w:rsidP="00A238A9">
      <w:pPr>
        <w:ind w:firstLine="720"/>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2</w:t>
      </w:r>
      <w:r w:rsidR="00194D39" w:rsidRPr="00E21A30">
        <w:rPr>
          <w:rFonts w:ascii="Times New Roman" w:eastAsia="Arial" w:hAnsi="Times New Roman" w:cs="Times New Roman"/>
          <w:sz w:val="24"/>
          <w:szCs w:val="24"/>
        </w:rPr>
        <w:t>.7.</w:t>
      </w:r>
      <w:r w:rsidR="00A32CF1" w:rsidRPr="00E21A30">
        <w:rPr>
          <w:rFonts w:ascii="Times New Roman" w:eastAsia="Arial" w:hAnsi="Times New Roman" w:cs="Times New Roman"/>
          <w:sz w:val="24"/>
          <w:szCs w:val="24"/>
        </w:rPr>
        <w:t>4</w:t>
      </w:r>
      <w:r w:rsidR="00194D39" w:rsidRPr="00E21A30">
        <w:rPr>
          <w:rFonts w:ascii="Times New Roman" w:eastAsia="Arial" w:hAnsi="Times New Roman" w:cs="Times New Roman"/>
          <w:sz w:val="24"/>
          <w:szCs w:val="24"/>
        </w:rPr>
        <w:t>.</w:t>
      </w:r>
      <w:r w:rsidR="002123CB" w:rsidRPr="00E21A30">
        <w:rPr>
          <w:rFonts w:ascii="Times New Roman" w:eastAsia="Arial" w:hAnsi="Times New Roman" w:cs="Times New Roman"/>
          <w:sz w:val="24"/>
          <w:szCs w:val="24"/>
        </w:rPr>
        <w:t>2</w:t>
      </w:r>
      <w:r w:rsidR="00194D39" w:rsidRPr="00E21A30">
        <w:rPr>
          <w:rFonts w:ascii="Times New Roman" w:eastAsia="Arial" w:hAnsi="Times New Roman" w:cs="Times New Roman"/>
          <w:sz w:val="24"/>
          <w:szCs w:val="24"/>
        </w:rPr>
        <w:t xml:space="preserve">. </w:t>
      </w:r>
      <w:hyperlink w:anchor="penktaspriedas" w:history="1">
        <w:r w:rsidR="00DA7DF3" w:rsidRPr="00E21A30">
          <w:rPr>
            <w:rStyle w:val="Hipersaitas"/>
            <w:rFonts w:ascii="Times New Roman" w:eastAsia="Arial" w:hAnsi="Times New Roman" w:cs="Times New Roman"/>
            <w:color w:val="auto"/>
            <w:sz w:val="24"/>
            <w:szCs w:val="24"/>
            <w:u w:val="none"/>
          </w:rPr>
          <w:t xml:space="preserve">Pirkimo sąlygų </w:t>
        </w:r>
        <w:r w:rsidR="002123CB" w:rsidRPr="00E21A30">
          <w:rPr>
            <w:rStyle w:val="Hipersaitas"/>
            <w:rFonts w:ascii="Times New Roman" w:eastAsia="Arial" w:hAnsi="Times New Roman" w:cs="Times New Roman"/>
            <w:color w:val="auto"/>
            <w:sz w:val="24"/>
            <w:szCs w:val="24"/>
            <w:u w:val="none"/>
          </w:rPr>
          <w:t>2</w:t>
        </w:r>
        <w:r w:rsidR="00DA7DF3" w:rsidRPr="00E21A30">
          <w:rPr>
            <w:rStyle w:val="Hipersaitas"/>
            <w:rFonts w:ascii="Times New Roman" w:eastAsia="Arial" w:hAnsi="Times New Roman" w:cs="Times New Roman"/>
            <w:color w:val="auto"/>
            <w:sz w:val="24"/>
            <w:szCs w:val="24"/>
            <w:u w:val="none"/>
          </w:rPr>
          <w:t xml:space="preserve"> priedas „Paraiškos forma“</w:t>
        </w:r>
      </w:hyperlink>
      <w:r w:rsidR="00DA7DF3" w:rsidRPr="00E21A30">
        <w:rPr>
          <w:rFonts w:ascii="Times New Roman" w:eastAsia="Arial" w:hAnsi="Times New Roman" w:cs="Times New Roman"/>
          <w:sz w:val="24"/>
          <w:szCs w:val="24"/>
        </w:rPr>
        <w:t>;</w:t>
      </w:r>
    </w:p>
    <w:p w14:paraId="60FB9894" w14:textId="77777777" w:rsidR="0002285C" w:rsidRPr="00E21A30" w:rsidRDefault="00DF3492" w:rsidP="00A238A9">
      <w:pPr>
        <w:ind w:firstLine="720"/>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2.7.</w:t>
      </w:r>
      <w:r w:rsidR="00A32CF1" w:rsidRPr="00E21A30">
        <w:rPr>
          <w:rFonts w:ascii="Times New Roman" w:eastAsia="Arial" w:hAnsi="Times New Roman" w:cs="Times New Roman"/>
          <w:sz w:val="24"/>
          <w:szCs w:val="24"/>
        </w:rPr>
        <w:t>4</w:t>
      </w:r>
      <w:r w:rsidRPr="00E21A30">
        <w:rPr>
          <w:rFonts w:ascii="Times New Roman" w:eastAsia="Arial" w:hAnsi="Times New Roman" w:cs="Times New Roman"/>
          <w:sz w:val="24"/>
          <w:szCs w:val="24"/>
        </w:rPr>
        <w:t>.</w:t>
      </w:r>
      <w:r w:rsidR="002123CB" w:rsidRPr="00E21A30">
        <w:rPr>
          <w:rFonts w:ascii="Times New Roman" w:eastAsia="Arial" w:hAnsi="Times New Roman" w:cs="Times New Roman"/>
          <w:sz w:val="24"/>
          <w:szCs w:val="24"/>
        </w:rPr>
        <w:t>3</w:t>
      </w:r>
      <w:r w:rsidRPr="00E21A30">
        <w:rPr>
          <w:rFonts w:ascii="Times New Roman" w:eastAsia="Arial" w:hAnsi="Times New Roman" w:cs="Times New Roman"/>
          <w:sz w:val="24"/>
          <w:szCs w:val="24"/>
        </w:rPr>
        <w:t xml:space="preserve">. </w:t>
      </w:r>
      <w:bookmarkStart w:id="10" w:name="_Hlk118116510"/>
      <w:r w:rsidR="00582CDF" w:rsidRPr="00E21A30">
        <w:rPr>
          <w:rFonts w:ascii="Times New Roman" w:eastAsia="Arial" w:hAnsi="Times New Roman" w:cs="Times New Roman"/>
          <w:sz w:val="24"/>
          <w:szCs w:val="24"/>
        </w:rPr>
        <w:t xml:space="preserve">Pirkimo sąlygų </w:t>
      </w:r>
      <w:r w:rsidR="002123CB" w:rsidRPr="00E21A30">
        <w:rPr>
          <w:rFonts w:ascii="Times New Roman" w:eastAsia="Arial" w:hAnsi="Times New Roman" w:cs="Times New Roman"/>
          <w:sz w:val="24"/>
          <w:szCs w:val="24"/>
        </w:rPr>
        <w:t>3</w:t>
      </w:r>
      <w:r w:rsidR="00582CDF" w:rsidRPr="00E21A30">
        <w:rPr>
          <w:rFonts w:ascii="Times New Roman" w:eastAsia="Arial" w:hAnsi="Times New Roman" w:cs="Times New Roman"/>
          <w:sz w:val="24"/>
          <w:szCs w:val="24"/>
        </w:rPr>
        <w:t xml:space="preserve"> priedas „Preliminari techninė specifikacija“</w:t>
      </w:r>
      <w:bookmarkEnd w:id="10"/>
      <w:r w:rsidR="0002285C" w:rsidRPr="00E21A30">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20"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1"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3CDAD3D0"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E21A30">
        <w:rPr>
          <w:rFonts w:ascii="Times New Roman" w:hAnsi="Times New Roman" w:cs="Times New Roman"/>
          <w:sz w:val="24"/>
          <w:szCs w:val="24"/>
        </w:rPr>
        <w:t xml:space="preserve">2.15. </w:t>
      </w:r>
      <w:r w:rsidRPr="00E21A30">
        <w:rPr>
          <w:rFonts w:ascii="Times New Roman" w:hAnsi="Times New Roman" w:cs="Times New Roman"/>
          <w:sz w:val="24"/>
          <w:szCs w:val="24"/>
          <w:lang w:eastAsia="lt-LT"/>
        </w:rPr>
        <w:t xml:space="preserve">Nepirkimo Centrinės perkančiosios organizacijos katalogo priemonėmis priežastys: </w:t>
      </w:r>
      <w:r w:rsidR="00E21A30" w:rsidRPr="00E21A30">
        <w:rPr>
          <w:rFonts w:ascii="Times New Roman" w:hAnsi="Times New Roman" w:cs="Times New Roman"/>
          <w:sz w:val="24"/>
          <w:szCs w:val="24"/>
          <w:lang w:eastAsia="lt-LT"/>
        </w:rPr>
        <w:t xml:space="preserve">pirkimo objektas nėra įtrauktas į CPO katalogą.  </w:t>
      </w:r>
    </w:p>
    <w:bookmarkEnd w:id="11"/>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3F5FAE2B"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E21A30">
        <w:rPr>
          <w:rFonts w:ascii="Times New Roman" w:eastAsia="Arial" w:hAnsi="Times New Roman" w:cs="Times New Roman"/>
          <w:sz w:val="24"/>
          <w:szCs w:val="24"/>
        </w:rPr>
        <w:t>bituminę emulsiją</w:t>
      </w:r>
      <w:r w:rsidR="00B72F4E" w:rsidRPr="00A238A9">
        <w:rPr>
          <w:rFonts w:ascii="Times New Roman" w:hAnsi="Times New Roman" w:cs="Times New Roman"/>
          <w:sz w:val="24"/>
          <w:szCs w:val="24"/>
          <w:shd w:val="clear" w:color="auto" w:fill="FFFFFF"/>
        </w:rPr>
        <w:t>, plačiau apibūdint</w:t>
      </w:r>
      <w:r w:rsidR="00E21A30">
        <w:rPr>
          <w:rFonts w:ascii="Times New Roman" w:hAnsi="Times New Roman" w:cs="Times New Roman"/>
          <w:sz w:val="24"/>
          <w:szCs w:val="24"/>
          <w:shd w:val="clear" w:color="auto" w:fill="FFFFFF"/>
        </w:rPr>
        <w:t>ą</w:t>
      </w:r>
      <w:r w:rsidR="00B72F4E" w:rsidRPr="00A238A9">
        <w:rPr>
          <w:rFonts w:ascii="Times New Roman" w:hAnsi="Times New Roman" w:cs="Times New Roman"/>
          <w:sz w:val="24"/>
          <w:szCs w:val="24"/>
          <w:shd w:val="clear" w:color="auto" w:fill="FFFFFF"/>
        </w:rPr>
        <w:t xml:space="preserve">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02D04BED" w:rsidR="00287894" w:rsidRPr="00287894" w:rsidRDefault="0002792E" w:rsidP="00E21A30">
      <w:pPr>
        <w:ind w:left="7" w:firstLine="713"/>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3</w:t>
      </w:r>
      <w:r w:rsidR="00194D39" w:rsidRPr="00E21A30">
        <w:rPr>
          <w:rFonts w:ascii="Times New Roman" w:eastAsia="Arial" w:hAnsi="Times New Roman" w:cs="Times New Roman"/>
          <w:sz w:val="24"/>
          <w:szCs w:val="24"/>
        </w:rPr>
        <w:t xml:space="preserve">.3. </w:t>
      </w:r>
      <w:r w:rsidR="00287894" w:rsidRPr="00E21A30">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000000B1" w14:textId="0BFD6E43" w:rsidR="00944B1E" w:rsidRPr="00A238A9" w:rsidRDefault="00B7096A" w:rsidP="00A238A9">
      <w:pPr>
        <w:ind w:left="7" w:firstLine="713"/>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3</w:t>
      </w:r>
      <w:r w:rsidR="00194D39" w:rsidRPr="00E21A30">
        <w:rPr>
          <w:rFonts w:ascii="Times New Roman" w:eastAsia="Arial" w:hAnsi="Times New Roman" w:cs="Times New Roman"/>
          <w:sz w:val="24"/>
          <w:szCs w:val="24"/>
        </w:rPr>
        <w:t>.</w:t>
      </w:r>
      <w:r w:rsidR="00763CF8" w:rsidRPr="00E21A30">
        <w:rPr>
          <w:rFonts w:ascii="Times New Roman" w:eastAsia="Arial" w:hAnsi="Times New Roman" w:cs="Times New Roman"/>
          <w:sz w:val="24"/>
          <w:szCs w:val="24"/>
        </w:rPr>
        <w:t>4</w:t>
      </w:r>
      <w:r w:rsidR="00194D39" w:rsidRPr="00E21A30">
        <w:rPr>
          <w:rFonts w:ascii="Times New Roman" w:eastAsia="Arial" w:hAnsi="Times New Roman" w:cs="Times New Roman"/>
          <w:sz w:val="24"/>
          <w:szCs w:val="24"/>
        </w:rPr>
        <w:t xml:space="preserve">. </w:t>
      </w:r>
      <w:r w:rsidR="00855FB9" w:rsidRPr="00E21A30">
        <w:rPr>
          <w:rFonts w:ascii="Times New Roman" w:eastAsia="Arial" w:hAnsi="Times New Roman" w:cs="Times New Roman"/>
          <w:sz w:val="24"/>
          <w:szCs w:val="24"/>
        </w:rPr>
        <w:t xml:space="preserve">DPS galioja </w:t>
      </w:r>
      <w:r w:rsidR="00B72F4E" w:rsidRPr="00E21A30">
        <w:rPr>
          <w:rFonts w:ascii="Times New Roman" w:eastAsia="Arial" w:hAnsi="Times New Roman" w:cs="Times New Roman"/>
          <w:sz w:val="24"/>
          <w:szCs w:val="24"/>
        </w:rPr>
        <w:t>36 mėnesius</w:t>
      </w:r>
      <w:r w:rsidR="00B06A8F" w:rsidRPr="00E21A30">
        <w:rPr>
          <w:rFonts w:ascii="Times New Roman" w:eastAsia="Arial" w:hAnsi="Times New Roman" w:cs="Times New Roman"/>
          <w:sz w:val="24"/>
          <w:szCs w:val="24"/>
        </w:rPr>
        <w:t xml:space="preserve"> nuo DPS sukūrimo datos.</w:t>
      </w:r>
      <w:r w:rsidR="00B72F4E" w:rsidRPr="00E21A30">
        <w:rPr>
          <w:rFonts w:ascii="Times New Roman" w:eastAsia="Arial" w:hAnsi="Times New Roman" w:cs="Times New Roman"/>
          <w:sz w:val="24"/>
          <w:szCs w:val="24"/>
        </w:rPr>
        <w:t xml:space="preserve"> </w:t>
      </w:r>
      <w:r w:rsidR="00194D39" w:rsidRPr="00E21A30">
        <w:rPr>
          <w:rFonts w:ascii="Times New Roman" w:eastAsia="Arial" w:hAnsi="Times New Roman" w:cs="Times New Roman"/>
          <w:sz w:val="24"/>
          <w:szCs w:val="24"/>
        </w:rPr>
        <w:t xml:space="preserve">DPS </w:t>
      </w:r>
      <w:r w:rsidR="008313B6" w:rsidRPr="00E21A30">
        <w:rPr>
          <w:rFonts w:ascii="Times New Roman" w:eastAsia="Arial" w:hAnsi="Times New Roman" w:cs="Times New Roman"/>
          <w:sz w:val="24"/>
          <w:szCs w:val="24"/>
        </w:rPr>
        <w:t xml:space="preserve">galiojimas </w:t>
      </w:r>
      <w:r w:rsidR="00194D39" w:rsidRPr="00E21A30">
        <w:rPr>
          <w:rFonts w:ascii="Times New Roman" w:eastAsia="Arial" w:hAnsi="Times New Roman" w:cs="Times New Roman"/>
          <w:sz w:val="24"/>
          <w:szCs w:val="24"/>
        </w:rPr>
        <w:t>gali būti keičiama</w:t>
      </w:r>
      <w:r w:rsidR="008313B6" w:rsidRPr="00E21A30">
        <w:rPr>
          <w:rFonts w:ascii="Times New Roman" w:eastAsia="Arial" w:hAnsi="Times New Roman" w:cs="Times New Roman"/>
          <w:sz w:val="24"/>
          <w:szCs w:val="24"/>
        </w:rPr>
        <w:t>s</w:t>
      </w:r>
      <w:r w:rsidR="00194D39" w:rsidRPr="00E21A30">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11A83FA2" w14:textId="153F46FF" w:rsidR="00B72F4E" w:rsidRPr="00A238A9" w:rsidRDefault="00B7096A" w:rsidP="00A238A9">
      <w:pPr>
        <w:ind w:left="7" w:firstLine="713"/>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lastRenderedPageBreak/>
        <w:t>3</w:t>
      </w:r>
      <w:r w:rsidR="00194D39" w:rsidRPr="00E21A30">
        <w:rPr>
          <w:rFonts w:ascii="Times New Roman" w:eastAsia="Arial" w:hAnsi="Times New Roman" w:cs="Times New Roman"/>
          <w:sz w:val="24"/>
          <w:szCs w:val="24"/>
        </w:rPr>
        <w:t>.</w:t>
      </w:r>
      <w:r w:rsidR="00E21A30">
        <w:rPr>
          <w:rFonts w:ascii="Times New Roman" w:eastAsia="Arial" w:hAnsi="Times New Roman" w:cs="Times New Roman"/>
          <w:sz w:val="24"/>
          <w:szCs w:val="24"/>
        </w:rPr>
        <w:t>5</w:t>
      </w:r>
      <w:r w:rsidR="00194D39" w:rsidRPr="00E21A30">
        <w:rPr>
          <w:rFonts w:ascii="Times New Roman" w:eastAsia="Arial" w:hAnsi="Times New Roman" w:cs="Times New Roman"/>
          <w:sz w:val="24"/>
          <w:szCs w:val="24"/>
        </w:rPr>
        <w:t xml:space="preserve">. DPS maksimali numatoma apimtis: </w:t>
      </w:r>
      <w:r w:rsidR="00E21A30" w:rsidRPr="00E21A30">
        <w:rPr>
          <w:rFonts w:ascii="Times New Roman" w:eastAsia="Arial" w:hAnsi="Times New Roman" w:cs="Times New Roman"/>
          <w:sz w:val="24"/>
          <w:szCs w:val="24"/>
        </w:rPr>
        <w:t>5 000</w:t>
      </w:r>
      <w:r w:rsidR="00B72F4E" w:rsidRPr="00E21A30">
        <w:rPr>
          <w:rFonts w:ascii="Times New Roman" w:eastAsia="Arial" w:hAnsi="Times New Roman" w:cs="Times New Roman"/>
          <w:sz w:val="24"/>
          <w:szCs w:val="24"/>
        </w:rPr>
        <w:t> 000,00 Eur be PVM:</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6983827A" w14:textId="2CF81436" w:rsidR="00AD07C4" w:rsidRPr="00A238A9" w:rsidRDefault="00F835BD" w:rsidP="00A238A9">
      <w:pPr>
        <w:ind w:left="7" w:firstLine="713"/>
        <w:jc w:val="both"/>
        <w:rPr>
          <w:rFonts w:ascii="Times New Roman" w:hAnsi="Times New Roman" w:cs="Times New Roman"/>
          <w:bCs/>
          <w:iCs/>
          <w:sz w:val="24"/>
          <w:szCs w:val="24"/>
          <w:u w:val="single"/>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.9.</w:t>
      </w:r>
      <w:r w:rsidR="00AD07C4" w:rsidRPr="00A238A9">
        <w:rPr>
          <w:rFonts w:ascii="Times New Roman" w:eastAsia="Arial" w:hAnsi="Times New Roman" w:cs="Times New Roman"/>
          <w:sz w:val="24"/>
          <w:szCs w:val="24"/>
        </w:rPr>
        <w:t xml:space="preserve"> </w:t>
      </w:r>
      <w:r w:rsidR="004C55D2" w:rsidRPr="00A238A9">
        <w:rPr>
          <w:rFonts w:ascii="Times New Roman" w:hAnsi="Times New Roman" w:cs="Times New Roman"/>
          <w:iCs/>
          <w:sz w:val="24"/>
          <w:szCs w:val="24"/>
        </w:rPr>
        <w:t xml:space="preserve">Paraiška turi būti pasirašyta. </w:t>
      </w:r>
      <w:r w:rsidR="00C043F4" w:rsidRPr="00A238A9">
        <w:rPr>
          <w:rFonts w:ascii="Times New Roman" w:hAnsi="Times New Roman" w:cs="Times New Roman"/>
          <w:iCs/>
          <w:sz w:val="24"/>
          <w:szCs w:val="24"/>
        </w:rPr>
        <w:t>Paraiška gali būti pasirašyta kvalifikuotu elektroniniu parašu</w:t>
      </w:r>
      <w:r w:rsidR="004C55D2" w:rsidRPr="00A238A9">
        <w:rPr>
          <w:rFonts w:ascii="Times New Roman" w:hAnsi="Times New Roman" w:cs="Times New Roman"/>
          <w:iCs/>
          <w:sz w:val="24"/>
          <w:szCs w:val="24"/>
        </w:rPr>
        <w:t xml:space="preserve"> arba fiziniu parašu</w:t>
      </w:r>
      <w:r w:rsidR="00C043F4" w:rsidRPr="00A238A9">
        <w:rPr>
          <w:rFonts w:ascii="Times New Roman" w:hAnsi="Times New Roman" w:cs="Times New Roman"/>
          <w:iCs/>
          <w:sz w:val="24"/>
          <w:szCs w:val="24"/>
        </w:rPr>
        <w:t xml:space="preserve">. Jeigu tiekėjas </w:t>
      </w:r>
      <w:r w:rsidR="004C55D2" w:rsidRPr="00A238A9">
        <w:rPr>
          <w:rFonts w:ascii="Times New Roman" w:hAnsi="Times New Roman" w:cs="Times New Roman"/>
          <w:iCs/>
          <w:sz w:val="24"/>
          <w:szCs w:val="24"/>
        </w:rPr>
        <w:t xml:space="preserve">naudoja </w:t>
      </w:r>
      <w:r w:rsidR="00C043F4" w:rsidRPr="00A238A9">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A238A9">
        <w:rPr>
          <w:rFonts w:ascii="Times New Roman" w:eastAsiaTheme="minorHAnsi" w:hAnsi="Times New Roman" w:cs="Times New Roman"/>
          <w:bCs/>
          <w:iCs/>
          <w:sz w:val="24"/>
          <w:szCs w:val="24"/>
        </w:rPr>
        <w:t>Pirkimo vykdytojui</w:t>
      </w:r>
      <w:r w:rsidR="00C043F4" w:rsidRPr="00A238A9">
        <w:rPr>
          <w:rFonts w:ascii="Times New Roman" w:eastAsiaTheme="minorHAnsi" w:hAnsi="Times New Roman" w:cs="Times New Roman"/>
          <w:bCs/>
          <w:iCs/>
          <w:sz w:val="24"/>
          <w:szCs w:val="24"/>
        </w:rPr>
        <w:t xml:space="preserve"> kilus abejonių dėl dokumentų tikrumo, ji</w:t>
      </w:r>
      <w:r w:rsidRPr="00A238A9">
        <w:rPr>
          <w:rFonts w:ascii="Times New Roman" w:eastAsiaTheme="minorHAnsi" w:hAnsi="Times New Roman" w:cs="Times New Roman"/>
          <w:bCs/>
          <w:iCs/>
          <w:sz w:val="24"/>
          <w:szCs w:val="24"/>
        </w:rPr>
        <w:t>s</w:t>
      </w:r>
      <w:r w:rsidR="00C043F4" w:rsidRPr="00A238A9">
        <w:rPr>
          <w:rFonts w:ascii="Times New Roman" w:eastAsiaTheme="minorHAnsi" w:hAnsi="Times New Roman" w:cs="Times New Roman"/>
          <w:bCs/>
          <w:iCs/>
          <w:sz w:val="24"/>
          <w:szCs w:val="24"/>
        </w:rPr>
        <w:t xml:space="preserve"> turi teisę reikalauti pateikti dokumentų originalus.</w:t>
      </w:r>
      <w:r w:rsidR="00C043F4" w:rsidRPr="00A238A9">
        <w:rPr>
          <w:rFonts w:ascii="Times New Roman" w:hAnsi="Times New Roman" w:cs="Times New Roman"/>
          <w:iCs/>
          <w:sz w:val="24"/>
          <w:szCs w:val="24"/>
        </w:rPr>
        <w:t xml:space="preserve"> </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lastRenderedPageBreak/>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8) kitos valstybės tiekėjo atliktą nusikaltimą, apibrėžtą Direktyvos 2014/24/ES 57 straipsnio 1 dalyje išvardytus Europos Sąjungos teisės </w:t>
            </w:r>
            <w:r w:rsidRPr="00A238A9">
              <w:rPr>
                <w:rFonts w:ascii="Times New Roman" w:hAnsi="Times New Roman" w:cs="Times New Roman"/>
                <w:bCs/>
                <w:sz w:val="24"/>
                <w:szCs w:val="24"/>
              </w:rPr>
              <w:lastRenderedPageBreak/>
              <w:t>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tiekėjo, kuris yra juridinis asmuo, kita organizacija ar jos padalinys, per pastaruosius 5 metus buvo priimtas ir įsiteisėjęs apkaltinamasis teismo nuosprendis arba VPĮ 46 straipsnio 3 dalies atveju – galutinis administracinis sprendimas, jeigu </w:t>
            </w:r>
            <w:r w:rsidRPr="00A238A9">
              <w:rPr>
                <w:rFonts w:ascii="Times New Roman" w:hAnsi="Times New Roman" w:cs="Times New Roman"/>
                <w:bCs/>
                <w:sz w:val="24"/>
                <w:szCs w:val="24"/>
              </w:rPr>
              <w:lastRenderedPageBreak/>
              <w:t>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352A864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w:t>
            </w:r>
            <w:r w:rsidRPr="00A238A9">
              <w:rPr>
                <w:rFonts w:ascii="Times New Roman" w:hAnsi="Times New Roman" w:cs="Times New Roman"/>
                <w:bCs/>
                <w:sz w:val="24"/>
                <w:szCs w:val="24"/>
              </w:rPr>
              <w:lastRenderedPageBreak/>
              <w:t>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lastRenderedPageBreak/>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2"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3"/>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w:t>
            </w:r>
            <w:r w:rsidRPr="00A238A9">
              <w:rPr>
                <w:rFonts w:ascii="Times New Roman" w:hAnsi="Times New Roman" w:cs="Times New Roman"/>
                <w:bCs/>
                <w:sz w:val="24"/>
                <w:szCs w:val="24"/>
              </w:rPr>
              <w:lastRenderedPageBreak/>
              <w:t xml:space="preserve">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w:t>
            </w:r>
            <w:r w:rsidRPr="00A238A9">
              <w:rPr>
                <w:rFonts w:ascii="Times New Roman" w:hAnsi="Times New Roman" w:cs="Times New Roman"/>
                <w:b/>
                <w:bCs/>
                <w:sz w:val="24"/>
                <w:szCs w:val="24"/>
              </w:rPr>
              <w:lastRenderedPageBreak/>
              <w:t xml:space="preserve">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000000" w:rsidP="00A238A9">
            <w:pPr>
              <w:pStyle w:val="Betarp"/>
              <w:jc w:val="both"/>
              <w:rPr>
                <w:rFonts w:ascii="Times New Roman" w:hAnsi="Times New Roman" w:cs="Times New Roman"/>
                <w:sz w:val="24"/>
                <w:szCs w:val="24"/>
                <w:u w:val="single"/>
              </w:rPr>
            </w:pPr>
            <w:hyperlink r:id="rId23">
              <w:r w:rsidR="00292B81"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w:t>
            </w:r>
            <w:r w:rsidRPr="00A238A9">
              <w:rPr>
                <w:rFonts w:ascii="Times New Roman" w:hAnsi="Times New Roman" w:cs="Times New Roman"/>
                <w:sz w:val="24"/>
                <w:szCs w:val="24"/>
              </w:rPr>
              <w:lastRenderedPageBreak/>
              <w:t xml:space="preserve">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000000" w:rsidP="00A238A9">
            <w:pPr>
              <w:pStyle w:val="Betarp"/>
              <w:jc w:val="both"/>
              <w:rPr>
                <w:rStyle w:val="Hipersaitas"/>
                <w:rFonts w:ascii="Times New Roman" w:hAnsi="Times New Roman" w:cs="Times New Roman"/>
                <w:sz w:val="24"/>
                <w:szCs w:val="24"/>
              </w:rPr>
            </w:pPr>
            <w:hyperlink r:id="rId24" w:history="1">
              <w:r w:rsidR="00292B81"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000000" w:rsidP="00A238A9">
            <w:pPr>
              <w:pStyle w:val="Betarp"/>
              <w:jc w:val="both"/>
              <w:rPr>
                <w:rFonts w:ascii="Times New Roman" w:hAnsi="Times New Roman" w:cs="Times New Roman"/>
                <w:sz w:val="24"/>
                <w:szCs w:val="24"/>
              </w:rPr>
            </w:pPr>
            <w:hyperlink r:id="rId25" w:history="1">
              <w:r w:rsidR="00292B81"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5C90C4B9" w:rsidR="00292B81"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8C67844"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 xml:space="preserve">Priimant sprendimus dėl tiekėjo pašalinimo iš pirkimo procedūros šiame punkte nurodytu pašalinimo pagrindu, be kita ko, </w:t>
            </w:r>
            <w:r w:rsidRPr="000161E7">
              <w:rPr>
                <w:rFonts w:ascii="Times New Roman" w:eastAsia="Yu Mincho" w:hAnsi="Times New Roman" w:cs="Times New Roman"/>
                <w:sz w:val="24"/>
                <w:szCs w:val="24"/>
                <w:lang w:eastAsia="lt-LT"/>
              </w:rPr>
              <w:lastRenderedPageBreak/>
              <w:t>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6"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A238A9" w:rsidRDefault="00000000" w:rsidP="00A40570">
            <w:pPr>
              <w:pStyle w:val="Betarp"/>
              <w:jc w:val="both"/>
              <w:rPr>
                <w:rFonts w:ascii="Times New Roman" w:hAnsi="Times New Roman" w:cs="Times New Roman"/>
                <w:sz w:val="24"/>
                <w:szCs w:val="24"/>
              </w:rPr>
            </w:pPr>
            <w:hyperlink r:id="rId27" w:history="1">
              <w:r w:rsidR="00A40570"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8">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A238A9" w:rsidRDefault="00000000" w:rsidP="00A238A9">
            <w:pPr>
              <w:rPr>
                <w:rFonts w:ascii="Times New Roman" w:hAnsi="Times New Roman" w:cs="Times New Roman"/>
                <w:bCs/>
                <w:iCs/>
                <w:sz w:val="24"/>
                <w:szCs w:val="24"/>
              </w:rPr>
            </w:pPr>
            <w:hyperlink r:id="rId29" w:history="1">
              <w:r w:rsidR="00292B81" w:rsidRPr="00A238A9">
                <w:rPr>
                  <w:rStyle w:val="Hipersaitas"/>
                  <w:rFonts w:ascii="Times New Roman" w:hAnsi="Times New Roman" w:cs="Times New Roman"/>
                  <w:sz w:val="24"/>
                  <w:szCs w:val="24"/>
                </w:rPr>
                <w:t>https://kt.gov.lt/lt/atviri-duomenys/diskvalifikavimas-</w:t>
              </w:r>
              <w:r w:rsidR="00292B81" w:rsidRPr="00A238A9">
                <w:rPr>
                  <w:rStyle w:val="Hipersaitas"/>
                  <w:rFonts w:ascii="Times New Roman" w:hAnsi="Times New Roman" w:cs="Times New Roman"/>
                  <w:sz w:val="24"/>
                  <w:szCs w:val="24"/>
                </w:rPr>
                <w:lastRenderedPageBreak/>
                <w:t>is-viesuju-pirkimu</w:t>
              </w:r>
            </w:hyperlink>
            <w:r w:rsidR="00292B81"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00A40570"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sidR="001948BC">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sidR="001948BC">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 xml:space="preserve">pažyma apie deklaruotą gyvenamąją vietą arba atitinkami valstybės narės ar trečiosios šalies dokumentai (VPĮ 45 </w:t>
            </w:r>
            <w:r w:rsidRPr="00EA50A1">
              <w:rPr>
                <w:rFonts w:ascii="Times New Roman" w:hAnsi="Times New Roman" w:cs="Times New Roman"/>
                <w:bCs/>
                <w:sz w:val="24"/>
                <w:szCs w:val="24"/>
              </w:rPr>
              <w:lastRenderedPageBreak/>
              <w:t>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ir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sidR="00033D3B">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001948BC" w:rsidRPr="00EA50A1">
              <w:rPr>
                <w:rFonts w:ascii="Times New Roman" w:hAnsi="Times New Roman" w:cs="Times New Roman"/>
                <w:sz w:val="24"/>
                <w:szCs w:val="24"/>
              </w:rPr>
              <w:t>(įskaitant jų sudedamąsias dalis</w:t>
            </w:r>
            <w:r w:rsidR="001948BC">
              <w:rPr>
                <w:rFonts w:ascii="Times New Roman" w:hAnsi="Times New Roman" w:cs="Times New Roman"/>
                <w:sz w:val="24"/>
                <w:szCs w:val="24"/>
              </w:rPr>
              <w:t>, pakuočių</w:t>
            </w:r>
            <w:r w:rsidR="001948BC" w:rsidRPr="00EA50A1">
              <w:rPr>
                <w:rFonts w:ascii="Times New Roman" w:hAnsi="Times New Roman" w:cs="Times New Roman"/>
                <w:sz w:val="24"/>
                <w:szCs w:val="24"/>
              </w:rPr>
              <w:t xml:space="preserve">) </w:t>
            </w:r>
            <w:r w:rsidR="00447189" w:rsidRPr="00447189">
              <w:rPr>
                <w:rFonts w:ascii="Times New Roman" w:hAnsi="Times New Roman" w:cs="Times New Roman"/>
                <w:bCs/>
                <w:sz w:val="24"/>
                <w:szCs w:val="24"/>
              </w:rPr>
              <w:t>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5"/>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.13 punktuose nurodyti subjektai turi </w:t>
            </w:r>
            <w:r w:rsidRPr="00EA50A1">
              <w:rPr>
                <w:rFonts w:ascii="Times New Roman" w:hAnsi="Times New Roman" w:cs="Times New Roman"/>
                <w:sz w:val="24"/>
                <w:szCs w:val="24"/>
              </w:rPr>
              <w:lastRenderedPageBreak/>
              <w:t>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lastRenderedPageBreak/>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lastRenderedPageBreak/>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E21A30" w:rsidRDefault="0022600D" w:rsidP="00A238A9">
      <w:pPr>
        <w:pStyle w:val="Antrat3"/>
        <w:spacing w:before="0" w:after="0"/>
        <w:rPr>
          <w:rFonts w:ascii="Times New Roman" w:hAnsi="Times New Roman" w:cs="Times New Roman"/>
          <w:sz w:val="24"/>
          <w:szCs w:val="24"/>
        </w:rPr>
      </w:pPr>
      <w:bookmarkStart w:id="26" w:name="_Toc85439802"/>
      <w:r w:rsidRPr="00E21A30">
        <w:rPr>
          <w:rFonts w:ascii="Times New Roman" w:hAnsi="Times New Roman" w:cs="Times New Roman"/>
          <w:sz w:val="24"/>
          <w:szCs w:val="24"/>
        </w:rPr>
        <w:t xml:space="preserve">9. </w:t>
      </w:r>
      <w:r w:rsidR="00194D39" w:rsidRPr="00E21A30">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E21A30"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E21A30">
        <w:rPr>
          <w:rFonts w:ascii="Times New Roman" w:eastAsia="Arial" w:hAnsi="Times New Roman" w:cs="Times New Roman"/>
          <w:sz w:val="24"/>
          <w:szCs w:val="24"/>
        </w:rPr>
        <w:tab/>
      </w:r>
      <w:r w:rsidR="0092138B" w:rsidRPr="00E21A30">
        <w:rPr>
          <w:rFonts w:ascii="Times New Roman" w:eastAsia="Arial" w:hAnsi="Times New Roman" w:cs="Times New Roman"/>
          <w:sz w:val="24"/>
          <w:szCs w:val="24"/>
        </w:rPr>
        <w:t xml:space="preserve">9.1. </w:t>
      </w:r>
      <w:r w:rsidRPr="00E21A30">
        <w:rPr>
          <w:rFonts w:ascii="Times New Roman" w:eastAsia="Arial" w:hAnsi="Times New Roman" w:cs="Times New Roman"/>
          <w:sz w:val="24"/>
          <w:szCs w:val="24"/>
        </w:rPr>
        <w:t xml:space="preserve">Reikalavimai tiekėjo kvalifikacijai nėra nustatomi ir </w:t>
      </w:r>
      <w:r w:rsidRPr="00E21A30">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0">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1"/>
      <w:headerReference w:type="default" r:id="rId32"/>
      <w:footerReference w:type="default" r:id="rId33"/>
      <w:headerReference w:type="first" r:id="rId34"/>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1B0971" w14:textId="77777777" w:rsidR="0066343A" w:rsidRDefault="0066343A">
      <w:r>
        <w:separator/>
      </w:r>
    </w:p>
  </w:endnote>
  <w:endnote w:type="continuationSeparator" w:id="0">
    <w:p w14:paraId="7458956D" w14:textId="77777777" w:rsidR="0066343A" w:rsidRDefault="006634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B52A88" w14:textId="77777777" w:rsidR="0066343A" w:rsidRDefault="0066343A">
      <w:r>
        <w:separator/>
      </w:r>
    </w:p>
  </w:footnote>
  <w:footnote w:type="continuationSeparator" w:id="0">
    <w:p w14:paraId="57983DAA" w14:textId="77777777" w:rsidR="0066343A" w:rsidRDefault="0066343A">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7"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9"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1"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2"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3"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2"/>
  </w:num>
  <w:num w:numId="6" w16cid:durableId="804010395">
    <w:abstractNumId w:val="0"/>
  </w:num>
  <w:num w:numId="7" w16cid:durableId="2091803497">
    <w:abstractNumId w:val="51"/>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3"/>
  </w:num>
  <w:num w:numId="13" w16cid:durableId="449932493">
    <w:abstractNumId w:val="30"/>
  </w:num>
  <w:num w:numId="14" w16cid:durableId="2145390372">
    <w:abstractNumId w:val="27"/>
  </w:num>
  <w:num w:numId="15" w16cid:durableId="616983962">
    <w:abstractNumId w:val="41"/>
  </w:num>
  <w:num w:numId="16" w16cid:durableId="1081100918">
    <w:abstractNumId w:val="23"/>
  </w:num>
  <w:num w:numId="17" w16cid:durableId="507672937">
    <w:abstractNumId w:val="37"/>
  </w:num>
  <w:num w:numId="18" w16cid:durableId="140391995">
    <w:abstractNumId w:val="6"/>
  </w:num>
  <w:num w:numId="19" w16cid:durableId="1519352743">
    <w:abstractNumId w:val="42"/>
  </w:num>
  <w:num w:numId="20" w16cid:durableId="2096316857">
    <w:abstractNumId w:val="10"/>
  </w:num>
  <w:num w:numId="21" w16cid:durableId="1229000826">
    <w:abstractNumId w:val="11"/>
  </w:num>
  <w:num w:numId="22" w16cid:durableId="902374335">
    <w:abstractNumId w:val="46"/>
  </w:num>
  <w:num w:numId="23" w16cid:durableId="8682113">
    <w:abstractNumId w:val="22"/>
  </w:num>
  <w:num w:numId="24" w16cid:durableId="2013601683">
    <w:abstractNumId w:val="24"/>
  </w:num>
  <w:num w:numId="25" w16cid:durableId="409042868">
    <w:abstractNumId w:val="47"/>
  </w:num>
  <w:num w:numId="26" w16cid:durableId="405807769">
    <w:abstractNumId w:val="31"/>
  </w:num>
  <w:num w:numId="27" w16cid:durableId="1478376252">
    <w:abstractNumId w:val="9"/>
  </w:num>
  <w:num w:numId="28" w16cid:durableId="227738524">
    <w:abstractNumId w:val="40"/>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8"/>
  </w:num>
  <w:num w:numId="36" w16cid:durableId="1470323105">
    <w:abstractNumId w:val="26"/>
  </w:num>
  <w:num w:numId="37" w16cid:durableId="1910266865">
    <w:abstractNumId w:val="25"/>
  </w:num>
  <w:num w:numId="38" w16cid:durableId="1034767262">
    <w:abstractNumId w:val="34"/>
  </w:num>
  <w:num w:numId="39" w16cid:durableId="311297548">
    <w:abstractNumId w:val="50"/>
  </w:num>
  <w:num w:numId="40" w16cid:durableId="1340809880">
    <w:abstractNumId w:val="13"/>
  </w:num>
  <w:num w:numId="41" w16cid:durableId="862595586">
    <w:abstractNumId w:val="14"/>
  </w:num>
  <w:num w:numId="42" w16cid:durableId="2049914470">
    <w:abstractNumId w:val="45"/>
  </w:num>
  <w:num w:numId="43" w16cid:durableId="1921020246">
    <w:abstractNumId w:val="18"/>
  </w:num>
  <w:num w:numId="44" w16cid:durableId="1628579816">
    <w:abstractNumId w:val="49"/>
  </w:num>
  <w:num w:numId="45" w16cid:durableId="1805660455">
    <w:abstractNumId w:val="43"/>
  </w:num>
  <w:num w:numId="46" w16cid:durableId="600920287">
    <w:abstractNumId w:val="44"/>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343A"/>
    <w:rsid w:val="00664543"/>
    <w:rsid w:val="00665BBE"/>
    <w:rsid w:val="0066684B"/>
    <w:rsid w:val="006705E6"/>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1A30"/>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s://www.registrucentras.lt/jar/p/index.php" TargetMode="External"/><Relationship Id="rId3" Type="http://schemas.openxmlformats.org/officeDocument/2006/relationships/numbering" Target="numbering.xml"/><Relationship Id="rId21" Type="http://schemas.openxmlformats.org/officeDocument/2006/relationships/hyperlink" Target="https://keliuprieziura.lt/apie-mus/viesieji-pirkimai/456" TargetMode="External"/><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vpt.lrv.lt/lt/pasalinimo-pagrindai-1/nepatikimu-koncesininku-sarasas-1/nepatikimu-koncesininku-sarasas"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keliuprieziura.lt/darnumas/505" TargetMode="External"/><Relationship Id="rId29" Type="http://schemas.openxmlformats.org/officeDocument/2006/relationships/hyperlink" Target="https://kt.gov.lt/lt/atviri-duomenys/diskvalifikavimas-is-viesuju-pirkim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i-tiekejai-1" TargetMode="External"/><Relationship Id="rId32" Type="http://schemas.openxmlformats.org/officeDocument/2006/relationships/header" Target="header5.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melaginga-informacija-pateikusiu-tiekeju-sarasas-3" TargetMode="External"/><Relationship Id="rId28" Type="http://schemas.openxmlformats.org/officeDocument/2006/relationships/hyperlink" Target="https://www.vmi.lt/evmi/mokesciu-moketoju-informacija" TargetMode="External"/><Relationship Id="rId36" Type="http://schemas.openxmlformats.org/officeDocument/2006/relationships/glossaryDocument" Target="glossary/document.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draudejai.sodra.lt/draudeju_viesi_duomenys/" TargetMode="External"/><Relationship Id="rId27" Type="http://schemas.openxmlformats.org/officeDocument/2006/relationships/hyperlink" Target="https://vpt.lrv.lt/lt/naujienos/finansiniu-ataskaitu-nepateikimas-gali-tapti-kliutimi-dalyvauti-viesuosiuose-pirkimuose" TargetMode="External"/><Relationship Id="rId30" Type="http://schemas.openxmlformats.org/officeDocument/2006/relationships/hyperlink" Target="http://ebvpd.eviesiejipirkimai.lt/espd-web/" TargetMode="External"/><Relationship Id="rId35"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3E366F"/>
    <w:rsid w:val="00481A87"/>
    <w:rsid w:val="00527BAF"/>
    <w:rsid w:val="00544766"/>
    <w:rsid w:val="00844F4C"/>
    <w:rsid w:val="00BA1A47"/>
    <w:rsid w:val="00D91D33"/>
    <w:rsid w:val="00D95AE6"/>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21</Pages>
  <Words>35540</Words>
  <Characters>20258</Characters>
  <Application>Microsoft Office Word</Application>
  <DocSecurity>0</DocSecurity>
  <Lines>168</Lines>
  <Paragraphs>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Vaida Trasikienė</cp:lastModifiedBy>
  <cp:revision>5</cp:revision>
  <dcterms:created xsi:type="dcterms:W3CDTF">2023-01-13T12:51:00Z</dcterms:created>
  <dcterms:modified xsi:type="dcterms:W3CDTF">2023-05-16T05:58:00Z</dcterms:modified>
</cp:coreProperties>
</file>